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ink/ink1.xml" ContentType="application/inkml+xml"/>
  <Override PartName="/word/ink/ink2.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2729" w:rsidRDefault="00C12729" w:rsidP="00C12729">
      <w:pPr>
        <w:jc w:val="both"/>
      </w:pPr>
      <w:r>
        <w:t xml:space="preserve">Dear Mother, </w:t>
      </w:r>
    </w:p>
    <w:p w:rsidR="0041410D" w:rsidRDefault="00C12729" w:rsidP="0041410D">
      <w:pPr>
        <w:spacing w:after="0"/>
        <w:ind w:firstLine="720"/>
        <w:jc w:val="both"/>
      </w:pPr>
      <w:r w:rsidRPr="00C12729">
        <w:t xml:space="preserve">We have been in America for nearly a month and I have finally had the time to sit and pen you this letter. The journey from Scotland was long, made longer in the mind by the endless sea that stretched on forever making it seem like land would never come. But come it did and we arrived at Ellis Island safely. This nice gentleman helped us off the boat and directed us through a gate where a less nice gentleman gave us a quick </w:t>
      </w:r>
      <w:commentRangeStart w:id="0"/>
      <w:r w:rsidRPr="00C12729">
        <w:t>medical</w:t>
      </w:r>
      <w:commentRangeEnd w:id="0"/>
      <w:r w:rsidR="0041410D">
        <w:rPr>
          <w:rStyle w:val="CommentReference"/>
        </w:rPr>
        <w:commentReference w:id="0"/>
      </w:r>
      <w:r w:rsidRPr="00C12729">
        <w:t xml:space="preserve"> examination. We were all passed through, but the man in front of us was marked with chalk and led off elsewhere. I shudder to think what might have become of him. Imagine if he had to go back! Next we came to another uniformed officer who checked our eyes. I worried about Lachlan as he was checked, you know how he has difficulties seeing far away, and he indeed was marked with chalk and we were sent into a large room with lots of other people with chalk. Oh mother I was so scared! But another man came to check Lachlan's eyes and we were let through to the next station. This time only I was questioned and it was by another </w:t>
      </w:r>
      <w:commentRangeStart w:id="1"/>
      <w:r w:rsidRPr="00C12729">
        <w:t>woman</w:t>
      </w:r>
      <w:commentRangeEnd w:id="1"/>
      <w:r w:rsidR="00FE2516">
        <w:rPr>
          <w:rStyle w:val="CommentReference"/>
        </w:rPr>
        <w:commentReference w:id="1"/>
      </w:r>
      <w:r w:rsidRPr="00C12729">
        <w:t xml:space="preserve">. She asked of my duties as a wife and mother. You know I am very good at both of these duties and apparently the woman believed so too because we were allowed to continue. </w:t>
      </w:r>
    </w:p>
    <w:p w:rsidR="0041410D" w:rsidRDefault="00C12729" w:rsidP="0041410D">
      <w:pPr>
        <w:spacing w:after="0"/>
        <w:ind w:firstLine="720"/>
        <w:jc w:val="both"/>
      </w:pPr>
      <w:r w:rsidRPr="00C12729">
        <w:t xml:space="preserve">The next man wasn't very nice at all and interrogated us quite extensively. First he asked our names to which I replied that my name was </w:t>
      </w:r>
      <w:proofErr w:type="spellStart"/>
      <w:r w:rsidRPr="00C12729">
        <w:t>Meriel</w:t>
      </w:r>
      <w:proofErr w:type="spellEnd"/>
      <w:r w:rsidRPr="00C12729">
        <w:t xml:space="preserve">, and the children were Elspeth, Lachlan, Kyle, and </w:t>
      </w:r>
      <w:proofErr w:type="spellStart"/>
      <w:r w:rsidRPr="00C12729">
        <w:t>Sileas</w:t>
      </w:r>
      <w:proofErr w:type="spellEnd"/>
      <w:r w:rsidRPr="00C12729">
        <w:t xml:space="preserve">. Then he asked how old we were so I told him I was 40, Elspeth was 14, Lachlan was 12, Kyle was 9 and </w:t>
      </w:r>
      <w:proofErr w:type="spellStart"/>
      <w:r w:rsidRPr="00C12729">
        <w:t>Sileas</w:t>
      </w:r>
      <w:proofErr w:type="spellEnd"/>
      <w:r w:rsidRPr="00C12729">
        <w:t xml:space="preserve"> was 7. He next inquired where we had lived before and I told him we lived in </w:t>
      </w:r>
      <w:commentRangeStart w:id="2"/>
      <w:r w:rsidRPr="00C12729">
        <w:t>Ulster</w:t>
      </w:r>
      <w:commentRangeEnd w:id="2"/>
      <w:r w:rsidR="00FE2516">
        <w:rPr>
          <w:rStyle w:val="CommentReference"/>
        </w:rPr>
        <w:commentReference w:id="2"/>
      </w:r>
      <w:r w:rsidRPr="00C12729">
        <w:t xml:space="preserve">. He raised his eyebrows at this but continued on to the next questions. I told him that my husband paid our passage and that we were going to live with him in </w:t>
      </w:r>
      <w:commentRangeStart w:id="3"/>
      <w:r w:rsidRPr="00C12729">
        <w:t>Virginia.</w:t>
      </w:r>
      <w:commentRangeEnd w:id="3"/>
      <w:r w:rsidR="00FE2516">
        <w:rPr>
          <w:rStyle w:val="CommentReference"/>
        </w:rPr>
        <w:commentReference w:id="3"/>
      </w:r>
      <w:r w:rsidRPr="00C12729">
        <w:t xml:space="preserve"> He asked if I had a ticket! Of course I had a ticket, who would travel without one? He asked my business to which I replied </w:t>
      </w:r>
      <w:commentRangeStart w:id="4"/>
      <w:r w:rsidRPr="00C12729">
        <w:t>housewife</w:t>
      </w:r>
      <w:commentRangeEnd w:id="4"/>
      <w:r w:rsidR="00142197">
        <w:rPr>
          <w:rStyle w:val="CommentReference"/>
        </w:rPr>
        <w:commentReference w:id="4"/>
      </w:r>
      <w:r w:rsidRPr="00C12729">
        <w:t xml:space="preserve">, he didn't seem entirely content with this answer, I don't know why, but continued. He asked how much money we had and I searched through our luggage and clothing and managed to scrape together ten dollars. Then I told him all we could all read and write a little but Elspeth was truly our scholar, she could read and write very well. Next he inquired as to whether or not I'd ever been in prison or an almshouse! Can you imagine?! </w:t>
      </w:r>
      <w:proofErr w:type="gramStart"/>
      <w:r w:rsidRPr="00C12729">
        <w:t>Me</w:t>
      </w:r>
      <w:proofErr w:type="gramEnd"/>
      <w:r w:rsidRPr="00C12729">
        <w:t xml:space="preserve">, in a prison, the idea is laughable, but I dared not laugh there. He also asked whether or not I was an anarchist or a polygamist! As if Cullen would ever let me have another husband even if I wanted one! Then I had to tell him I was not here under a labor contract before telling him how Cullen was going to come and meet us here at Ellis Island. </w:t>
      </w:r>
    </w:p>
    <w:p w:rsidR="00486ECF" w:rsidRDefault="00C12729" w:rsidP="0041410D">
      <w:pPr>
        <w:ind w:firstLine="720"/>
        <w:jc w:val="both"/>
      </w:pPr>
      <w:r w:rsidRPr="00C12729">
        <w:t xml:space="preserve">They marked us all with letters and sent us to </w:t>
      </w:r>
      <w:commentRangeStart w:id="5"/>
      <w:r w:rsidRPr="00C12729">
        <w:t xml:space="preserve">a room with many others </w:t>
      </w:r>
      <w:commentRangeEnd w:id="5"/>
      <w:r w:rsidR="00142197">
        <w:rPr>
          <w:rStyle w:val="CommentReference"/>
        </w:rPr>
        <w:commentReference w:id="5"/>
      </w:r>
      <w:r w:rsidRPr="00C12729">
        <w:t xml:space="preserve">to wait for Cullen to come and meet us. Thankfully he did not take long! He took us home the next day and on the way he told all about his life. He said that at first the people did </w:t>
      </w:r>
      <w:commentRangeStart w:id="6"/>
      <w:r w:rsidRPr="00C12729">
        <w:t xml:space="preserve">not appreciate him </w:t>
      </w:r>
      <w:commentRangeEnd w:id="6"/>
      <w:r w:rsidR="00142197">
        <w:rPr>
          <w:rStyle w:val="CommentReference"/>
        </w:rPr>
        <w:commentReference w:id="6"/>
      </w:r>
      <w:r w:rsidRPr="00C12729">
        <w:t xml:space="preserve">and found him a nuisance, but now he was acknowledged for the hard-working man he was. I was very glad to see him. I couldn't believe it had been </w:t>
      </w:r>
      <w:commentRangeStart w:id="7"/>
      <w:r w:rsidRPr="00C12729">
        <w:t xml:space="preserve">seven </w:t>
      </w:r>
      <w:commentRangeEnd w:id="7"/>
      <w:r w:rsidR="001F3DD2">
        <w:rPr>
          <w:rStyle w:val="CommentReference"/>
        </w:rPr>
        <w:commentReference w:id="7"/>
      </w:r>
      <w:r w:rsidRPr="00C12729">
        <w:t>years since my husband and I had last seen each other. He is a</w:t>
      </w:r>
      <w:commentRangeStart w:id="8"/>
      <w:r w:rsidRPr="00C12729">
        <w:t xml:space="preserve"> blacksmith </w:t>
      </w:r>
      <w:commentRangeEnd w:id="8"/>
      <w:r w:rsidR="001F3DD2">
        <w:rPr>
          <w:rStyle w:val="CommentReference"/>
        </w:rPr>
        <w:commentReference w:id="8"/>
      </w:r>
      <w:r w:rsidRPr="00C12729">
        <w:t>now you know; he learned the trade during his seven years as a servant to the man in North Carolina. The house is amazing. It is not the largest house I have seen in my short time in America, but it is larger than anything we ever lived in in Ulster. I have a garden outside where I grow all of our fruits and vegetables. The children miss you dearly; they wish you were here with us too.</w:t>
      </w:r>
      <w:r w:rsidR="001F3DD2">
        <w:t xml:space="preserve"> I wish you could hear Cullen play his </w:t>
      </w:r>
      <w:commentRangeStart w:id="9"/>
      <w:r w:rsidR="001F3DD2">
        <w:t>fiddle</w:t>
      </w:r>
      <w:commentRangeEnd w:id="9"/>
      <w:r w:rsidR="001F3DD2">
        <w:rPr>
          <w:rStyle w:val="CommentReference"/>
        </w:rPr>
        <w:commentReference w:id="9"/>
      </w:r>
      <w:r w:rsidR="001F3DD2">
        <w:t xml:space="preserve"> in the evenings. It’s a song that really calls to the heart. </w:t>
      </w:r>
    </w:p>
    <w:p w:rsidR="002F4B27" w:rsidRDefault="001F3DD2" w:rsidP="002F4B27">
      <w:pPr>
        <w:ind w:left="4320" w:firstLine="720"/>
        <w:jc w:val="center"/>
      </w:pPr>
      <w:r>
        <w:rPr>
          <w:noProof/>
        </w:rPr>
        <mc:AlternateContent>
          <mc:Choice Requires="wpi">
            <w:drawing>
              <wp:anchor distT="0" distB="0" distL="114300" distR="114300" simplePos="0" relativeHeight="251660288" behindDoc="0" locked="0" layoutInCell="1" allowOverlap="1">
                <wp:simplePos x="0" y="0"/>
                <wp:positionH relativeFrom="column">
                  <wp:posOffset>4864515</wp:posOffset>
                </wp:positionH>
                <wp:positionV relativeFrom="paragraph">
                  <wp:posOffset>313270</wp:posOffset>
                </wp:positionV>
                <wp:extent cx="39240" cy="45720"/>
                <wp:effectExtent l="38100" t="38100" r="37465" b="30480"/>
                <wp:wrapNone/>
                <wp:docPr id="2" name="Ink 2"/>
                <wp:cNvGraphicFramePr/>
                <a:graphic xmlns:a="http://schemas.openxmlformats.org/drawingml/2006/main">
                  <a:graphicData uri="http://schemas.microsoft.com/office/word/2010/wordprocessingInk">
                    <w14:contentPart bwMode="auto" r:id="rId7">
                      <w14:nvContentPartPr>
                        <w14:cNvContentPartPr/>
                      </w14:nvContentPartPr>
                      <w14:xfrm>
                        <a:off x="0" y="0"/>
                        <a:ext cx="39240" cy="45720"/>
                      </w14:xfrm>
                    </w14:contentPart>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2" o:spid="_x0000_s1026" type="#_x0000_t75" style="position:absolute;margin-left:382.2pt;margin-top:24.2pt;width:4.45pt;height:4.8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">
                <v:imagedata r:id="rId8" o:title=""/>
              </v:shape>
            </w:pict>
          </mc:Fallback>
        </mc:AlternateContent>
      </w:r>
      <w:r>
        <w:rPr>
          <w:noProof/>
        </w:rPr>
        <mc:AlternateContent>
          <mc:Choice Requires="wpi">
            <w:drawing>
              <wp:anchor distT="0" distB="0" distL="114300" distR="114300" simplePos="0" relativeHeight="251659264" behindDoc="0" locked="0" layoutInCell="1" allowOverlap="1">
                <wp:simplePos x="0" y="0"/>
                <wp:positionH relativeFrom="column">
                  <wp:posOffset>4028955</wp:posOffset>
                </wp:positionH>
                <wp:positionV relativeFrom="paragraph">
                  <wp:posOffset>6550</wp:posOffset>
                </wp:positionV>
                <wp:extent cx="1543320" cy="823320"/>
                <wp:effectExtent l="19050" t="38100" r="19050" b="53340"/>
                <wp:wrapNone/>
                <wp:docPr id="1" name="Ink 1"/>
                <wp:cNvGraphicFramePr/>
                <a:graphic xmlns:a="http://schemas.openxmlformats.org/drawingml/2006/main">
                  <a:graphicData uri="http://schemas.microsoft.com/office/word/2010/wordprocessingInk">
                    <w14:contentPart bwMode="auto" r:id="rId9">
                      <w14:nvContentPartPr>
                        <w14:cNvContentPartPr/>
                      </w14:nvContentPartPr>
                      <w14:xfrm>
                        <a:off x="0" y="0"/>
                        <a:ext cx="1543320" cy="823320"/>
                      </w14:xfrm>
                    </w14:contentPart>
                  </a:graphicData>
                </a:graphic>
              </wp:anchor>
            </w:drawing>
          </mc:Choice>
          <mc:Fallback>
            <w:pict>
              <v:shape id="Ink 1" o:spid="_x0000_s1026" type="#_x0000_t75" style="position:absolute;margin-left:316.55pt;margin-top:-.5pt;width:122.55pt;height:66.8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">
                <v:imagedata r:id="rId10" o:title=""/>
              </v:shape>
            </w:pict>
          </mc:Fallback>
        </mc:AlternateContent>
      </w:r>
      <w:r>
        <w:t>With all my love,</w:t>
      </w:r>
      <w:r w:rsidR="00C12729">
        <w:tab/>
      </w:r>
    </w:p>
    <w:p w:rsidR="002F4B27" w:rsidRDefault="006353CE" w:rsidP="002F4B27">
      <w:r>
        <w:rPr>
          <w:noProof/>
        </w:rPr>
        <w:lastRenderedPageBreak/>
        <w:drawing>
          <wp:anchor distT="0" distB="0" distL="114300" distR="114300" simplePos="0" relativeHeight="251661312" behindDoc="1" locked="0" layoutInCell="1" allowOverlap="1" wp14:anchorId="44FF2C37" wp14:editId="0C5022A9">
            <wp:simplePos x="0" y="0"/>
            <wp:positionH relativeFrom="column">
              <wp:posOffset>428625</wp:posOffset>
            </wp:positionH>
            <wp:positionV relativeFrom="paragraph">
              <wp:posOffset>250190</wp:posOffset>
            </wp:positionV>
            <wp:extent cx="4572000" cy="6377940"/>
            <wp:effectExtent l="0" t="0" r="0" b="381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sibleartproject3.tif"/>
                    <pic:cNvPicPr/>
                  </pic:nvPicPr>
                  <pic:blipFill>
                    <a:blip r:embed="rId11">
                      <a:extLst>
                        <a:ext uri="{28A0092B-C50C-407E-A947-70E740481C1C}">
                          <a14:useLocalDpi xmlns:a14="http://schemas.microsoft.com/office/drawing/2010/main" val="0"/>
                        </a:ext>
                      </a:extLst>
                    </a:blip>
                    <a:stretch>
                      <a:fillRect/>
                    </a:stretch>
                  </pic:blipFill>
                  <pic:spPr>
                    <a:xfrm>
                      <a:off x="0" y="0"/>
                      <a:ext cx="4572000" cy="6377940"/>
                    </a:xfrm>
                    <a:prstGeom prst="rect">
                      <a:avLst/>
                    </a:prstGeom>
                  </pic:spPr>
                </pic:pic>
              </a:graphicData>
            </a:graphic>
            <wp14:sizeRelH relativeFrom="page">
              <wp14:pctWidth>0</wp14:pctWidth>
            </wp14:sizeRelH>
            <wp14:sizeRelV relativeFrom="page">
              <wp14:pctHeight>0</wp14:pctHeight>
            </wp14:sizeRelV>
          </wp:anchor>
        </w:drawing>
      </w:r>
      <w:r>
        <w:t xml:space="preserve">I have attached a picture of my husband </w:t>
      </w:r>
      <w:proofErr w:type="gramStart"/>
      <w:r>
        <w:t>Cullen,</w:t>
      </w:r>
      <w:proofErr w:type="gramEnd"/>
      <w:r>
        <w:t xml:space="preserve"> he looks older than he does when he left us does he not? </w:t>
      </w:r>
    </w:p>
    <w:p w:rsidR="006353CE" w:rsidRDefault="006353CE" w:rsidP="002F4B27"/>
    <w:p w:rsidR="00626D96" w:rsidRDefault="00626D96" w:rsidP="002F4B27"/>
    <w:p w:rsidR="00626D96" w:rsidRDefault="00626D96" w:rsidP="002F4B27"/>
    <w:p w:rsidR="00626D96" w:rsidRDefault="00626D96" w:rsidP="002F4B27"/>
    <w:p w:rsidR="00626D96" w:rsidRDefault="00626D96" w:rsidP="002F4B27"/>
    <w:p w:rsidR="00626D96" w:rsidRDefault="00626D96" w:rsidP="002F4B27"/>
    <w:p w:rsidR="00626D96" w:rsidRDefault="00626D96" w:rsidP="002F4B27"/>
    <w:p w:rsidR="00626D96" w:rsidRDefault="00626D96" w:rsidP="002F4B27"/>
    <w:p w:rsidR="00626D96" w:rsidRDefault="00626D96" w:rsidP="002F4B27"/>
    <w:p w:rsidR="00626D96" w:rsidRDefault="00626D96" w:rsidP="002F4B27"/>
    <w:p w:rsidR="00626D96" w:rsidRDefault="00626D96" w:rsidP="002F4B27"/>
    <w:p w:rsidR="00626D96" w:rsidRDefault="00626D96" w:rsidP="002F4B27"/>
    <w:p w:rsidR="00626D96" w:rsidRDefault="00626D96" w:rsidP="002F4B27"/>
    <w:p w:rsidR="00626D96" w:rsidRDefault="00626D96" w:rsidP="002F4B27"/>
    <w:p w:rsidR="00626D96" w:rsidRDefault="00626D96" w:rsidP="002F4B27"/>
    <w:p w:rsidR="00626D96" w:rsidRDefault="00626D96" w:rsidP="002F4B27"/>
    <w:p w:rsidR="00626D96" w:rsidRDefault="00626D96" w:rsidP="002F4B27"/>
    <w:p w:rsidR="00626D96" w:rsidRDefault="00626D96" w:rsidP="002F4B27"/>
    <w:p w:rsidR="00626D96" w:rsidRDefault="00626D96" w:rsidP="002F4B27"/>
    <w:p w:rsidR="00626D96" w:rsidRPr="00626D96" w:rsidRDefault="00626D96" w:rsidP="00626D96">
      <w:pPr>
        <w:spacing w:after="0"/>
        <w:rPr>
          <w:sz w:val="18"/>
          <w:szCs w:val="18"/>
        </w:rPr>
      </w:pPr>
      <w:r w:rsidRPr="00626D96">
        <w:rPr>
          <w:sz w:val="18"/>
          <w:szCs w:val="18"/>
        </w:rPr>
        <w:t xml:space="preserve">Clark, Francis E., </w:t>
      </w:r>
      <w:proofErr w:type="gramStart"/>
      <w:r w:rsidRPr="00626D96">
        <w:rPr>
          <w:sz w:val="18"/>
          <w:szCs w:val="18"/>
        </w:rPr>
        <w:t>Mrs</w:t>
      </w:r>
      <w:proofErr w:type="gramEnd"/>
      <w:r w:rsidRPr="00626D96">
        <w:rPr>
          <w:sz w:val="18"/>
          <w:szCs w:val="18"/>
        </w:rPr>
        <w:t xml:space="preserve">. Our Immigrants at Ellis Island. Boston, Chicago: United Society of Christian </w:t>
      </w:r>
    </w:p>
    <w:p w:rsidR="00626D96" w:rsidRPr="00626D96" w:rsidRDefault="00626D96" w:rsidP="00626D96">
      <w:pPr>
        <w:ind w:left="720"/>
        <w:rPr>
          <w:sz w:val="18"/>
          <w:szCs w:val="18"/>
        </w:rPr>
      </w:pPr>
      <w:proofErr w:type="gramStart"/>
      <w:r w:rsidRPr="00626D96">
        <w:rPr>
          <w:sz w:val="18"/>
          <w:szCs w:val="18"/>
        </w:rPr>
        <w:t>Endeavor, 1912.</w:t>
      </w:r>
      <w:proofErr w:type="gramEnd"/>
      <w:r w:rsidRPr="00626D96">
        <w:rPr>
          <w:sz w:val="18"/>
          <w:szCs w:val="18"/>
        </w:rPr>
        <w:t xml:space="preserve"> </w:t>
      </w:r>
      <w:proofErr w:type="gramStart"/>
      <w:r w:rsidRPr="00626D96">
        <w:rPr>
          <w:sz w:val="18"/>
          <w:szCs w:val="18"/>
        </w:rPr>
        <w:t>Library of Congress.</w:t>
      </w:r>
      <w:proofErr w:type="gramEnd"/>
      <w:r w:rsidRPr="00626D96">
        <w:rPr>
          <w:sz w:val="18"/>
          <w:szCs w:val="18"/>
        </w:rPr>
        <w:t xml:space="preserve"> </w:t>
      </w:r>
      <w:proofErr w:type="gramStart"/>
      <w:r w:rsidRPr="00626D96">
        <w:rPr>
          <w:sz w:val="18"/>
          <w:szCs w:val="18"/>
        </w:rPr>
        <w:t>Web.</w:t>
      </w:r>
      <w:proofErr w:type="gramEnd"/>
      <w:r w:rsidRPr="00626D96">
        <w:rPr>
          <w:sz w:val="18"/>
          <w:szCs w:val="18"/>
        </w:rPr>
        <w:t xml:space="preserve"> 27 Aug. 2012. &lt;http://www.loc.gov/teachers/classroommaterials/primarysourcesets/immigration/&gt;</w:t>
      </w:r>
      <w:r w:rsidRPr="00626D96">
        <w:rPr>
          <w:sz w:val="18"/>
          <w:szCs w:val="18"/>
        </w:rPr>
        <w:tab/>
      </w:r>
    </w:p>
    <w:p w:rsidR="00626D96" w:rsidRPr="00626D96" w:rsidRDefault="00626D96" w:rsidP="00626D96">
      <w:pPr>
        <w:spacing w:after="0"/>
        <w:rPr>
          <w:sz w:val="18"/>
          <w:szCs w:val="18"/>
        </w:rPr>
      </w:pPr>
      <w:r w:rsidRPr="00626D96">
        <w:rPr>
          <w:sz w:val="18"/>
          <w:szCs w:val="18"/>
        </w:rPr>
        <w:t xml:space="preserve">Cockburn, Craig. </w:t>
      </w:r>
      <w:proofErr w:type="gramStart"/>
      <w:r w:rsidRPr="00626D96">
        <w:rPr>
          <w:sz w:val="18"/>
          <w:szCs w:val="18"/>
        </w:rPr>
        <w:t>"Scots Emigration/immigration to the US."</w:t>
      </w:r>
      <w:proofErr w:type="gramEnd"/>
      <w:r w:rsidRPr="00626D96">
        <w:rPr>
          <w:sz w:val="18"/>
          <w:szCs w:val="18"/>
        </w:rPr>
        <w:t xml:space="preserve"> </w:t>
      </w:r>
      <w:proofErr w:type="gramStart"/>
      <w:r w:rsidRPr="00626D96">
        <w:rPr>
          <w:sz w:val="18"/>
          <w:szCs w:val="18"/>
        </w:rPr>
        <w:t>Scotland Guide.</w:t>
      </w:r>
      <w:proofErr w:type="gramEnd"/>
      <w:r w:rsidRPr="00626D96">
        <w:rPr>
          <w:sz w:val="18"/>
          <w:szCs w:val="18"/>
        </w:rPr>
        <w:t xml:space="preserve"> </w:t>
      </w:r>
      <w:proofErr w:type="spellStart"/>
      <w:proofErr w:type="gramStart"/>
      <w:r w:rsidRPr="00626D96">
        <w:rPr>
          <w:sz w:val="18"/>
          <w:szCs w:val="18"/>
        </w:rPr>
        <w:t>N.p</w:t>
      </w:r>
      <w:proofErr w:type="spellEnd"/>
      <w:proofErr w:type="gramEnd"/>
      <w:r w:rsidRPr="00626D96">
        <w:rPr>
          <w:sz w:val="18"/>
          <w:szCs w:val="18"/>
        </w:rPr>
        <w:t xml:space="preserve">., 19 June 2012. </w:t>
      </w:r>
      <w:proofErr w:type="gramStart"/>
      <w:r w:rsidRPr="00626D96">
        <w:rPr>
          <w:sz w:val="18"/>
          <w:szCs w:val="18"/>
        </w:rPr>
        <w:t>Web.</w:t>
      </w:r>
      <w:proofErr w:type="gramEnd"/>
      <w:r w:rsidRPr="00626D96">
        <w:rPr>
          <w:sz w:val="18"/>
          <w:szCs w:val="18"/>
        </w:rPr>
        <w:t xml:space="preserve"> 28</w:t>
      </w:r>
    </w:p>
    <w:p w:rsidR="00626D96" w:rsidRPr="00626D96" w:rsidRDefault="00626D96" w:rsidP="00626D96">
      <w:pPr>
        <w:ind w:firstLine="720"/>
        <w:rPr>
          <w:sz w:val="18"/>
          <w:szCs w:val="18"/>
        </w:rPr>
      </w:pPr>
      <w:r w:rsidRPr="00626D96">
        <w:rPr>
          <w:sz w:val="18"/>
          <w:szCs w:val="18"/>
        </w:rPr>
        <w:t xml:space="preserve"> Aug. 2012. &lt;http://www.siliconglen.com/Scotland/11_24.html&gt;.</w:t>
      </w:r>
    </w:p>
    <w:p w:rsidR="00626D96" w:rsidRPr="00626D96" w:rsidRDefault="00626D96" w:rsidP="00626D96">
      <w:pPr>
        <w:spacing w:after="0"/>
        <w:rPr>
          <w:sz w:val="18"/>
          <w:szCs w:val="18"/>
        </w:rPr>
      </w:pPr>
      <w:proofErr w:type="gramStart"/>
      <w:r w:rsidRPr="00626D96">
        <w:rPr>
          <w:sz w:val="18"/>
          <w:szCs w:val="18"/>
        </w:rPr>
        <w:t>"To Become Citizens."</w:t>
      </w:r>
      <w:proofErr w:type="gramEnd"/>
      <w:r w:rsidRPr="00626D96">
        <w:rPr>
          <w:sz w:val="18"/>
          <w:szCs w:val="18"/>
        </w:rPr>
        <w:t xml:space="preserve"> New York Times 10 Aug. 1887: n. </w:t>
      </w:r>
      <w:proofErr w:type="spellStart"/>
      <w:r w:rsidRPr="00626D96">
        <w:rPr>
          <w:sz w:val="18"/>
          <w:szCs w:val="18"/>
        </w:rPr>
        <w:t>pag</w:t>
      </w:r>
      <w:proofErr w:type="spellEnd"/>
      <w:r w:rsidRPr="00626D96">
        <w:rPr>
          <w:sz w:val="18"/>
          <w:szCs w:val="18"/>
        </w:rPr>
        <w:t xml:space="preserve">. </w:t>
      </w:r>
      <w:proofErr w:type="gramStart"/>
      <w:r w:rsidRPr="00626D96">
        <w:rPr>
          <w:sz w:val="18"/>
          <w:szCs w:val="18"/>
        </w:rPr>
        <w:t>New York Times.</w:t>
      </w:r>
      <w:proofErr w:type="gramEnd"/>
      <w:r w:rsidRPr="00626D96">
        <w:rPr>
          <w:sz w:val="18"/>
          <w:szCs w:val="18"/>
        </w:rPr>
        <w:t xml:space="preserve"> </w:t>
      </w:r>
      <w:proofErr w:type="gramStart"/>
      <w:r w:rsidRPr="00626D96">
        <w:rPr>
          <w:sz w:val="18"/>
          <w:szCs w:val="18"/>
        </w:rPr>
        <w:t>Web.</w:t>
      </w:r>
      <w:proofErr w:type="gramEnd"/>
      <w:r w:rsidRPr="00626D96">
        <w:rPr>
          <w:sz w:val="18"/>
          <w:szCs w:val="18"/>
        </w:rPr>
        <w:t xml:space="preserve"> 28 Aug. 2012.</w:t>
      </w:r>
    </w:p>
    <w:p w:rsidR="00626D96" w:rsidRPr="00626D96" w:rsidRDefault="00626D96" w:rsidP="00626D96">
      <w:pPr>
        <w:ind w:left="720"/>
        <w:rPr>
          <w:sz w:val="18"/>
          <w:szCs w:val="18"/>
        </w:rPr>
      </w:pPr>
      <w:r w:rsidRPr="00626D96">
        <w:rPr>
          <w:sz w:val="18"/>
          <w:szCs w:val="18"/>
        </w:rPr>
        <w:t>&lt;http://query.nytimes.com/mem/archivefree/pdf?res=FB0F1FF6355A1A738DDDA90994D0405B8784F0D3&gt;.</w:t>
      </w:r>
      <w:bookmarkStart w:id="10" w:name="_GoBack"/>
      <w:bookmarkEnd w:id="10"/>
    </w:p>
    <w:sectPr w:rsidR="00626D96" w:rsidRPr="00626D96">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0" w:author="Elizabeth Hunt" w:date="2012-09-05T16:36:00Z" w:initials="EH">
    <w:p w:rsidR="001F3DD2" w:rsidRDefault="001F3DD2">
      <w:pPr>
        <w:pStyle w:val="CommentText"/>
      </w:pPr>
      <w:r>
        <w:rPr>
          <w:rStyle w:val="CommentReference"/>
        </w:rPr>
        <w:annotationRef/>
      </w:r>
      <w:r>
        <w:t xml:space="preserve">The first station checked the people for contagious diseases or infections that could be spread. If something suspicious was found the people were put in a detention room for further examination. </w:t>
      </w:r>
    </w:p>
  </w:comment>
  <w:comment w:id="1" w:author="Elizabeth Hunt" w:date="2012-09-05T16:40:00Z" w:initials="EH">
    <w:p w:rsidR="001F3DD2" w:rsidRDefault="001F3DD2">
      <w:pPr>
        <w:pStyle w:val="CommentText"/>
      </w:pPr>
      <w:r>
        <w:rPr>
          <w:rStyle w:val="CommentReference"/>
        </w:rPr>
        <w:annotationRef/>
      </w:r>
      <w:r>
        <w:t xml:space="preserve">All the woman going through Ellis Island were questioned by a matron who decided whether or not the woman needed </w:t>
      </w:r>
    </w:p>
  </w:comment>
  <w:comment w:id="2" w:author="Elizabeth Hunt" w:date="2012-09-05T16:42:00Z" w:initials="EH">
    <w:p w:rsidR="001F3DD2" w:rsidRDefault="001F3DD2">
      <w:pPr>
        <w:pStyle w:val="CommentText"/>
      </w:pPr>
      <w:r>
        <w:rPr>
          <w:rStyle w:val="CommentReference"/>
        </w:rPr>
        <w:annotationRef/>
      </w:r>
      <w:r>
        <w:t xml:space="preserve">Many of the Scottish Immigrants that came to America actually hailed from a Scottish colony in Ulster, Ireland earning them the name Scots-Irish in America. </w:t>
      </w:r>
    </w:p>
  </w:comment>
  <w:comment w:id="3" w:author="Elizabeth Hunt" w:date="2012-09-05T16:47:00Z" w:initials="EH">
    <w:p w:rsidR="001F3DD2" w:rsidRDefault="001F3DD2">
      <w:pPr>
        <w:pStyle w:val="CommentText"/>
      </w:pPr>
      <w:r>
        <w:rPr>
          <w:rStyle w:val="CommentReference"/>
        </w:rPr>
        <w:annotationRef/>
      </w:r>
      <w:r>
        <w:t xml:space="preserve">Most of the Immigrants coming from Scotland in the eighteenth century settled in the colonies between Pennsylvania and Georgia with very few settling in New England. After the eighteenth century however during the second wave most settled in New England. </w:t>
      </w:r>
    </w:p>
  </w:comment>
  <w:comment w:id="4" w:author="Elizabeth Hunt" w:date="2012-09-05T16:48:00Z" w:initials="EH">
    <w:p w:rsidR="001F3DD2" w:rsidRDefault="001F3DD2">
      <w:pPr>
        <w:pStyle w:val="CommentText"/>
      </w:pPr>
      <w:r>
        <w:rPr>
          <w:rStyle w:val="CommentReference"/>
        </w:rPr>
        <w:annotationRef/>
      </w:r>
      <w:r>
        <w:t xml:space="preserve">Like most civilizations at the time, Scottish woman charged themselves with watching the house and taking care of the children while their husbands earned a living. </w:t>
      </w:r>
    </w:p>
  </w:comment>
  <w:comment w:id="5" w:author="Elizabeth Hunt" w:date="2012-09-05T16:49:00Z" w:initials="EH">
    <w:p w:rsidR="001F3DD2" w:rsidRDefault="001F3DD2">
      <w:pPr>
        <w:pStyle w:val="CommentText"/>
      </w:pPr>
      <w:r>
        <w:rPr>
          <w:rStyle w:val="CommentReference"/>
        </w:rPr>
        <w:annotationRef/>
      </w:r>
      <w:r>
        <w:t xml:space="preserve">Immigrants who were waiting for people to come get them in America were marked “TD” and were temporarily detained until they were picked up. Some who were never picked up ended up getting detained and sent back to their mother country. </w:t>
      </w:r>
    </w:p>
  </w:comment>
  <w:comment w:id="6" w:author="Elizabeth Hunt" w:date="2012-09-05T16:53:00Z" w:initials="EH">
    <w:p w:rsidR="001F3DD2" w:rsidRDefault="001F3DD2">
      <w:pPr>
        <w:pStyle w:val="CommentText"/>
      </w:pPr>
      <w:r>
        <w:rPr>
          <w:rStyle w:val="CommentReference"/>
        </w:rPr>
        <w:annotationRef/>
      </w:r>
      <w:r>
        <w:t xml:space="preserve">The Scots were stereotypically thought of as lazy and uncivilized however the Scottish became one of the most successful immigrant groups in America. </w:t>
      </w:r>
    </w:p>
  </w:comment>
  <w:comment w:id="7" w:author="Elizabeth Hunt" w:date="2012-09-05T16:54:00Z" w:initials="EH">
    <w:p w:rsidR="001F3DD2" w:rsidRDefault="001F3DD2">
      <w:pPr>
        <w:pStyle w:val="CommentText"/>
      </w:pPr>
      <w:r>
        <w:rPr>
          <w:rStyle w:val="CommentReference"/>
        </w:rPr>
        <w:annotationRef/>
      </w:r>
      <w:r>
        <w:t xml:space="preserve">Most Scottish Immigrants immigrated because of poverty and as such were brought over as indentured servants and were worked for seven years before they could make their own living. </w:t>
      </w:r>
    </w:p>
  </w:comment>
  <w:comment w:id="8" w:author="Elizabeth Hunt" w:date="2012-09-05T16:55:00Z" w:initials="EH">
    <w:p w:rsidR="001F3DD2" w:rsidRDefault="001F3DD2">
      <w:pPr>
        <w:pStyle w:val="CommentText"/>
      </w:pPr>
      <w:r>
        <w:rPr>
          <w:rStyle w:val="CommentReference"/>
        </w:rPr>
        <w:annotationRef/>
      </w:r>
      <w:r>
        <w:t xml:space="preserve">The Scottish immigrants took any jobs they could find from farmers to merchants and everywhere in between. </w:t>
      </w:r>
    </w:p>
  </w:comment>
  <w:comment w:id="9" w:author="Elizabeth Hunt" w:date="2012-09-05T16:59:00Z" w:initials="EH">
    <w:p w:rsidR="001F3DD2" w:rsidRDefault="001F3DD2">
      <w:pPr>
        <w:pStyle w:val="CommentText"/>
      </w:pPr>
      <w:r>
        <w:rPr>
          <w:rStyle w:val="CommentReference"/>
        </w:rPr>
        <w:annotationRef/>
      </w:r>
      <w:r>
        <w:t xml:space="preserve">One of the many Scottish influences in America was on the music. The Scottish fiddle music turned into today’s bluegrass style we know so well. </w:t>
      </w:r>
    </w:p>
  </w:comment>
</w:comment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12729"/>
    <w:rsid w:val="0011133B"/>
    <w:rsid w:val="00142197"/>
    <w:rsid w:val="001F3DD2"/>
    <w:rsid w:val="002F4B27"/>
    <w:rsid w:val="003F6484"/>
    <w:rsid w:val="0041410D"/>
    <w:rsid w:val="00486ECF"/>
    <w:rsid w:val="00626D96"/>
    <w:rsid w:val="006353CE"/>
    <w:rsid w:val="00705426"/>
    <w:rsid w:val="0099190A"/>
    <w:rsid w:val="00BA645B"/>
    <w:rsid w:val="00C12729"/>
    <w:rsid w:val="00CA2B44"/>
    <w:rsid w:val="00FE25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41410D"/>
    <w:rPr>
      <w:sz w:val="16"/>
      <w:szCs w:val="16"/>
    </w:rPr>
  </w:style>
  <w:style w:type="paragraph" w:styleId="CommentText">
    <w:name w:val="annotation text"/>
    <w:basedOn w:val="Normal"/>
    <w:link w:val="CommentTextChar"/>
    <w:uiPriority w:val="99"/>
    <w:semiHidden/>
    <w:unhideWhenUsed/>
    <w:rsid w:val="0041410D"/>
    <w:pPr>
      <w:spacing w:line="240" w:lineRule="auto"/>
    </w:pPr>
    <w:rPr>
      <w:sz w:val="20"/>
      <w:szCs w:val="20"/>
    </w:rPr>
  </w:style>
  <w:style w:type="character" w:customStyle="1" w:styleId="CommentTextChar">
    <w:name w:val="Comment Text Char"/>
    <w:basedOn w:val="DefaultParagraphFont"/>
    <w:link w:val="CommentText"/>
    <w:uiPriority w:val="99"/>
    <w:semiHidden/>
    <w:rsid w:val="0041410D"/>
    <w:rPr>
      <w:sz w:val="20"/>
      <w:szCs w:val="20"/>
    </w:rPr>
  </w:style>
  <w:style w:type="paragraph" w:styleId="CommentSubject">
    <w:name w:val="annotation subject"/>
    <w:basedOn w:val="CommentText"/>
    <w:next w:val="CommentText"/>
    <w:link w:val="CommentSubjectChar"/>
    <w:uiPriority w:val="99"/>
    <w:semiHidden/>
    <w:unhideWhenUsed/>
    <w:rsid w:val="0041410D"/>
    <w:rPr>
      <w:b/>
      <w:bCs/>
    </w:rPr>
  </w:style>
  <w:style w:type="character" w:customStyle="1" w:styleId="CommentSubjectChar">
    <w:name w:val="Comment Subject Char"/>
    <w:basedOn w:val="CommentTextChar"/>
    <w:link w:val="CommentSubject"/>
    <w:uiPriority w:val="99"/>
    <w:semiHidden/>
    <w:rsid w:val="0041410D"/>
    <w:rPr>
      <w:b/>
      <w:bCs/>
      <w:sz w:val="20"/>
      <w:szCs w:val="20"/>
    </w:rPr>
  </w:style>
  <w:style w:type="paragraph" w:styleId="BalloonText">
    <w:name w:val="Balloon Text"/>
    <w:basedOn w:val="Normal"/>
    <w:link w:val="BalloonTextChar"/>
    <w:uiPriority w:val="99"/>
    <w:semiHidden/>
    <w:unhideWhenUsed/>
    <w:rsid w:val="0041410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1410D"/>
    <w:rPr>
      <w:rFonts w:ascii="Tahoma" w:hAnsi="Tahoma" w:cs="Tahoma"/>
      <w:sz w:val="16"/>
      <w:szCs w:val="16"/>
    </w:rPr>
  </w:style>
  <w:style w:type="paragraph" w:styleId="Revision">
    <w:name w:val="Revision"/>
    <w:hidden/>
    <w:uiPriority w:val="99"/>
    <w:semiHidden/>
    <w:rsid w:val="001F3DD2"/>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41410D"/>
    <w:rPr>
      <w:sz w:val="16"/>
      <w:szCs w:val="16"/>
    </w:rPr>
  </w:style>
  <w:style w:type="paragraph" w:styleId="CommentText">
    <w:name w:val="annotation text"/>
    <w:basedOn w:val="Normal"/>
    <w:link w:val="CommentTextChar"/>
    <w:uiPriority w:val="99"/>
    <w:semiHidden/>
    <w:unhideWhenUsed/>
    <w:rsid w:val="0041410D"/>
    <w:pPr>
      <w:spacing w:line="240" w:lineRule="auto"/>
    </w:pPr>
    <w:rPr>
      <w:sz w:val="20"/>
      <w:szCs w:val="20"/>
    </w:rPr>
  </w:style>
  <w:style w:type="character" w:customStyle="1" w:styleId="CommentTextChar">
    <w:name w:val="Comment Text Char"/>
    <w:basedOn w:val="DefaultParagraphFont"/>
    <w:link w:val="CommentText"/>
    <w:uiPriority w:val="99"/>
    <w:semiHidden/>
    <w:rsid w:val="0041410D"/>
    <w:rPr>
      <w:sz w:val="20"/>
      <w:szCs w:val="20"/>
    </w:rPr>
  </w:style>
  <w:style w:type="paragraph" w:styleId="CommentSubject">
    <w:name w:val="annotation subject"/>
    <w:basedOn w:val="CommentText"/>
    <w:next w:val="CommentText"/>
    <w:link w:val="CommentSubjectChar"/>
    <w:uiPriority w:val="99"/>
    <w:semiHidden/>
    <w:unhideWhenUsed/>
    <w:rsid w:val="0041410D"/>
    <w:rPr>
      <w:b/>
      <w:bCs/>
    </w:rPr>
  </w:style>
  <w:style w:type="character" w:customStyle="1" w:styleId="CommentSubjectChar">
    <w:name w:val="Comment Subject Char"/>
    <w:basedOn w:val="CommentTextChar"/>
    <w:link w:val="CommentSubject"/>
    <w:uiPriority w:val="99"/>
    <w:semiHidden/>
    <w:rsid w:val="0041410D"/>
    <w:rPr>
      <w:b/>
      <w:bCs/>
      <w:sz w:val="20"/>
      <w:szCs w:val="20"/>
    </w:rPr>
  </w:style>
  <w:style w:type="paragraph" w:styleId="BalloonText">
    <w:name w:val="Balloon Text"/>
    <w:basedOn w:val="Normal"/>
    <w:link w:val="BalloonTextChar"/>
    <w:uiPriority w:val="99"/>
    <w:semiHidden/>
    <w:unhideWhenUsed/>
    <w:rsid w:val="0041410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1410D"/>
    <w:rPr>
      <w:rFonts w:ascii="Tahoma" w:hAnsi="Tahoma" w:cs="Tahoma"/>
      <w:sz w:val="16"/>
      <w:szCs w:val="16"/>
    </w:rPr>
  </w:style>
  <w:style w:type="paragraph" w:styleId="Revision">
    <w:name w:val="Revision"/>
    <w:hidden/>
    <w:uiPriority w:val="99"/>
    <w:semiHidden/>
    <w:rsid w:val="001F3DD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customXml" Target="ink/ink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comments" Target="comments.xml"/><Relationship Id="rId11" Type="http://schemas.openxmlformats.org/officeDocument/2006/relationships/image" Target="media/image1.tif"/><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customXml" Target="ink/ink2.xml"/></Relationships>
</file>

<file path=word/ink/ink1.xml><?xml version="1.0" encoding="utf-8"?>
<inkml:ink xmlns:inkml="http://www.w3.org/2003/InkML">
  <inkml:definitions>
    <inkml:context xml:id="ctx0">
      <inkml:inkSource xml:id="inkSrc0">
        <inkml:traceFormat>
          <inkml:channel name="X" type="integer" max="32767" units="in"/>
          <inkml:channel name="Y" type="integer" max="32767" units="in"/>
          <inkml:channel name="F" type="integer" max="32767" units="dev"/>
        </inkml:traceFormat>
        <inkml:channelProperties>
          <inkml:channelProperty channel="X" name="resolution" value="3971.75732" units="1/in"/>
          <inkml:channelProperty channel="Y" name="resolution" value="5295.24854" units="1/in"/>
          <inkml:channelProperty channel="F" name="resolution" value="0" units="1/dev"/>
        </inkml:channelProperties>
      </inkml:inkSource>
      <inkml:timestamp xml:id="ts0" timeString="2012-09-05T20:57:16.305"/>
    </inkml:context>
    <inkml:brush xml:id="br0">
      <inkml:brushProperty name="width" value="0.04667" units="cm"/>
      <inkml:brushProperty name="height" value="0.04667" units="cm"/>
      <inkml:brushProperty name="fitToCurve" value="1"/>
    </inkml:brush>
  </inkml:definitions>
  <inkml:trace contextRef="#ctx0" brushRef="#br0">107 0 9804,'-50'53'5031,"29"-23"-258,-6-8-516,13 0-5676,14-22-3096,0 0 0,0 0-645,9 4-129</inkml:trace>
</inkml:ink>
</file>

<file path=word/ink/ink2.xml><?xml version="1.0" encoding="utf-8"?>
<inkml:ink xmlns:inkml="http://www.w3.org/2003/InkML">
  <inkml:definitions>
    <inkml:context xml:id="ctx0">
      <inkml:inkSource xml:id="inkSrc0">
        <inkml:traceFormat>
          <inkml:channel name="X" type="integer" max="32767" units="in"/>
          <inkml:channel name="Y" type="integer" max="32767" units="in"/>
          <inkml:channel name="F" type="integer" max="32767" units="dev"/>
        </inkml:traceFormat>
        <inkml:channelProperties>
          <inkml:channelProperty channel="X" name="resolution" value="3971.75732" units="1/in"/>
          <inkml:channelProperty channel="Y" name="resolution" value="5295.24854" units="1/in"/>
          <inkml:channelProperty channel="F" name="resolution" value="0" units="1/dev"/>
        </inkml:channelProperties>
      </inkml:inkSource>
      <inkml:timestamp xml:id="ts0" timeString="2012-09-05T20:57:15.978"/>
    </inkml:context>
    <inkml:brush xml:id="br0">
      <inkml:brushProperty name="width" value="0.04667" units="cm"/>
      <inkml:brushProperty name="height" value="0.04667" units="cm"/>
      <inkml:brushProperty name="fitToCurve" value="1"/>
    </inkml:brush>
  </inkml:definitions>
  <inkml:trace contextRef="#ctx0" brushRef="#br0">42 1650 258,'-18'20'3870,"18"-20"129,-13 0 0,2-8-2193,11-12-258,0-15-258,10-4-387,-1-15 258,9-1-258,-2-10-129,9 4-129,-4 0-129,4 8 0,-1 11-258,2 15-129,-4 17 129,-2 21-129,-3 29 0,-4 24 0,-5 20 0,-5 18 0,-3 15-258,-4 9 258,-8 1-258,0-5 258,-4-13-258,1-17 129,2-17-129,2-24 129,4-25 0,7-26 0,-6-18 0,6-34-129,0-28 258,4-19 0,5-23 129,5-11 0,4-4 129,7 4 0,0 12 0,4 18-129,-3 24 129,2 33-258,-6 37 0,-4 28 0,-8 34-129,-6 21 129,-4 21-129,-4 11 0,-7 4-129,-1-3 129,-1-17-129,1-16 0,3-24 129,6-26-129,3-32 129,5-34 129,11-34 0,6-32-129,9-28 129,8-15-129,7-5 129,5 4-129,2 20 0,-2 22 0,-3 33 0,-9 40 129,-8 39-129,-9 40 129,-13 28 0,-8 23 0,-3 20 0,-9 10 129,-3 3-258,5-3 0,2-14 0,4-11-129,3-17 0,10-15 0,7-22 0,5-13-129,5-17 129,2-13 129,6-4 0,1-15-129,2-8 258,0-6 0,3-6-129,-1-7 129,-2-4 0,2-3 0,-6-1 0,-2 0 0,-4 1-129,-6 3 0,-9 6 0,-6 8 0,-7 7 0,-5 10 0,-9 7 0,-6 11 129,-3 12-258,-2 14 258,-1 12-258,3 7 258,0 10-258,5 8 0,3 3 0,5 3 129,8-1-129,2-7 0,8-10 129,10-10-129,4-13 0,9-14 129,3-14 129,6-13-129,-3-18 129,0-13-129,-2-12 258,-4-11-129,-3-6 0,-7-5 0,-5-3 0,0 2 0,-2 8 0,0 8-129,0 11 0,3 12 0,2 11 129,1 8-129,4 9 0,5 7 0,3-1 0,4 2 0,2 1 129,4-1-129,0 0 0,-1 3 129,-6 1-129,-6 2 0,-9 11 0,-9 7 0,-10 10 0,-2 8 129,-14 7-258,-5 9 258,-2 6-258,-1 3 129,-1 1 0,4 1 0,4-3-129,5-9 0,9-6 0,2-10 129,7-12-129,8-9 0,6-15 129,5-7 0,5-19 129,1-9 0,2-11 0,5-9 0,-2-8 0,0-9 0,0-1-129,-4 1 0,-4 2 129,-3 8-129,-6 14 0,-8 8 0,-6 20 0,-6 19 0,1 10 0,-1 25 0,-6 11 0,-2 12 0,1 6-129,5 4 258,2-3-258,2-6 258,12-9-129,6-13 0,7-13 0,7-13 0,10-11 0,4-20 0,6-12 0,3-10 0,1-10 129,-1-9-129,-6-7 0,-6-2 0,-8-5-129,-8 2 129,-13 7-129,-6 2 129,-10 11-129,-6 14 129,-11 13-129,-7 15 129,-5 19 0,-6 21 129,-3 14 0,0 14-129,0 11 129,7 3-129,9 5 129,11-4 0,11-10-129,13-7 0,16-12 0,10-14 0,9-19 129,8-10-129,6-21 0,2-17 0,0-15 0,3-16 0,-3-15 0,-1-12-129,-4-14 129,-3-11 0,-10-13 129,-8-9-258,-11-4 129,-10 5-258,-12 13 387,-6 20-258,-20 30 129,-10 34 0,-3 42 129,-6 37-129,0 44 129,0 34 129,7 28-129,5 13 0,13 6 0,15-2 258,9-15-387,23-19 258,20-21-258,16-27 129,17-32 0,13-25 129,11-20-258,7-28 0,2-22-129,1-15-258,-10-12 0,-15-20-774,-3 1-3870,-28-6-258,-16 4-258,-27 6-645</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447BD5-3ADB-4C59-9F41-B51E1E2DB9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2</Pages>
  <Words>669</Words>
  <Characters>3814</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Cary Academy</Company>
  <LinksUpToDate>false</LinksUpToDate>
  <CharactersWithSpaces>4475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Elizabeth Hunt</dc:creator>
  <cp:lastModifiedBy>Elizabeth Hunt</cp:lastModifiedBy>
  <cp:revision>8</cp:revision>
  <dcterms:created xsi:type="dcterms:W3CDTF">2012-09-05T20:28:00Z</dcterms:created>
  <dcterms:modified xsi:type="dcterms:W3CDTF">2012-09-07T17:32:00Z</dcterms:modified>
</cp:coreProperties>
</file>